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3" w:rsidRDefault="00411CC3" w:rsidP="00CE1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82750" cy="65849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C0" w:rsidRPr="00720914" w:rsidRDefault="00854A3B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Vážení</w:t>
      </w:r>
      <w:bookmarkStart w:id="0" w:name="_GoBack"/>
      <w:bookmarkEnd w:id="0"/>
      <w:r w:rsidR="00F03625">
        <w:rPr>
          <w:rFonts w:ascii="Times New Roman" w:hAnsi="Times New Roman"/>
          <w:color w:val="000000"/>
          <w:sz w:val="24"/>
          <w:szCs w:val="24"/>
        </w:rPr>
        <w:t xml:space="preserve"> pedagogové</w:t>
      </w:r>
      <w:r w:rsidR="001930D7">
        <w:rPr>
          <w:rFonts w:ascii="Times New Roman" w:hAnsi="Times New Roman"/>
          <w:color w:val="000000"/>
          <w:sz w:val="24"/>
          <w:szCs w:val="24"/>
        </w:rPr>
        <w:t>,</w:t>
      </w:r>
    </w:p>
    <w:p w:rsidR="002D53C0" w:rsidRPr="0072091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opět po roce se na Vás obracíme s nab</w:t>
      </w:r>
      <w:r w:rsidR="0067097D">
        <w:rPr>
          <w:rFonts w:ascii="Times New Roman" w:hAnsi="Times New Roman"/>
          <w:color w:val="000000"/>
          <w:sz w:val="24"/>
          <w:szCs w:val="24"/>
        </w:rPr>
        <w:t>ídkou účasti Vaší školy již v 18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. ročníku </w:t>
      </w:r>
      <w:r w:rsidRPr="00854A3B">
        <w:rPr>
          <w:rFonts w:ascii="Times New Roman" w:hAnsi="Times New Roman"/>
          <w:b/>
          <w:color w:val="000000"/>
          <w:sz w:val="24"/>
          <w:szCs w:val="24"/>
        </w:rPr>
        <w:t>projektu výtvarné přehlídky a soutěže</w:t>
      </w:r>
      <w:r w:rsidR="00362BE5" w:rsidRPr="00854A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3B">
        <w:rPr>
          <w:rFonts w:ascii="Times New Roman" w:hAnsi="Times New Roman"/>
          <w:b/>
          <w:color w:val="000000"/>
          <w:sz w:val="24"/>
          <w:szCs w:val="24"/>
        </w:rPr>
        <w:t>pro předškoláky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097D">
        <w:rPr>
          <w:rFonts w:ascii="Times New Roman" w:hAnsi="Times New Roman"/>
          <w:b/>
          <w:bCs/>
          <w:color w:val="000000"/>
          <w:sz w:val="24"/>
          <w:szCs w:val="24"/>
        </w:rPr>
        <w:t>„ŠKOLKA PLNÁ DĚTÍ“ 2020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Na pořádání projektu </w:t>
      </w:r>
      <w:r w:rsidR="00854A3B">
        <w:rPr>
          <w:rFonts w:ascii="Times New Roman" w:hAnsi="Times New Roman"/>
          <w:color w:val="000000"/>
          <w:sz w:val="24"/>
          <w:szCs w:val="24"/>
        </w:rPr>
        <w:br/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="004653CF">
        <w:rPr>
          <w:rFonts w:ascii="Times New Roman" w:hAnsi="Times New Roman"/>
          <w:color w:val="000000"/>
          <w:sz w:val="24"/>
          <w:szCs w:val="24"/>
        </w:rPr>
        <w:t>s M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ateřskou školou </w:t>
      </w:r>
      <w:r w:rsidR="00362BE5">
        <w:rPr>
          <w:rFonts w:ascii="Times New Roman" w:hAnsi="Times New Roman"/>
          <w:color w:val="000000"/>
          <w:sz w:val="24"/>
          <w:szCs w:val="24"/>
        </w:rPr>
        <w:t xml:space="preserve">Kampanova Hradec Králové </w:t>
      </w:r>
      <w:r w:rsidRPr="00720914">
        <w:rPr>
          <w:rFonts w:ascii="Times New Roman" w:hAnsi="Times New Roman"/>
          <w:color w:val="000000"/>
          <w:sz w:val="24"/>
          <w:szCs w:val="24"/>
        </w:rPr>
        <w:t>podílí Univerzita Hradec</w:t>
      </w:r>
      <w:r w:rsidR="00362B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Králové</w:t>
      </w:r>
      <w:r w:rsidR="00DA795F">
        <w:rPr>
          <w:rFonts w:ascii="Times New Roman" w:hAnsi="Times New Roman"/>
          <w:color w:val="000000"/>
          <w:sz w:val="24"/>
          <w:szCs w:val="24"/>
        </w:rPr>
        <w:t>, Statutární město Hradec Králové a Královéhradecký kraj</w:t>
      </w:r>
      <w:r w:rsidRPr="00720914">
        <w:rPr>
          <w:rFonts w:ascii="Times New Roman" w:hAnsi="Times New Roman"/>
          <w:color w:val="000000"/>
          <w:sz w:val="24"/>
          <w:szCs w:val="24"/>
        </w:rPr>
        <w:t>. Záštitu nad projektem převzal děkan Pedagogické fakulty.</w:t>
      </w:r>
      <w:r w:rsidR="00D64A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0914" w:rsidRPr="00B23631" w:rsidRDefault="00720914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D53C0" w:rsidRPr="0072091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Těšíme se na zaslání dětských prací </w:t>
      </w:r>
      <w:r w:rsidRPr="00DA795F"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 w:rsidRPr="00B0141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libovolnou tématikou i technikou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, které js</w:t>
      </w:r>
      <w:r w:rsidR="00E33669">
        <w:rPr>
          <w:rFonts w:ascii="Times New Roman" w:hAnsi="Times New Roman"/>
          <w:b/>
          <w:bCs/>
          <w:color w:val="000000"/>
          <w:sz w:val="24"/>
          <w:szCs w:val="24"/>
        </w:rPr>
        <w:t xml:space="preserve">ou něčím zajímavé a inspirující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nebo se dětem mimořádně povedly.</w:t>
      </w:r>
      <w:r w:rsidR="0083127E">
        <w:rPr>
          <w:rFonts w:ascii="Times New Roman" w:hAnsi="Times New Roman"/>
          <w:b/>
          <w:bCs/>
          <w:color w:val="000000"/>
          <w:sz w:val="24"/>
          <w:szCs w:val="24"/>
        </w:rPr>
        <w:t xml:space="preserve"> Nemusíte tvořit speciálně pro tuto přehlídku, můžete vybrat z již hotových výtvarných prací za uplynulý kalendářní rok.</w:t>
      </w:r>
    </w:p>
    <w:p w:rsidR="00720914" w:rsidRPr="00B23631" w:rsidRDefault="00720914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D64A6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141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Požadavky:</w:t>
      </w:r>
    </w:p>
    <w:p w:rsidR="00854A3B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A64">
        <w:rPr>
          <w:rFonts w:ascii="Times New Roman" w:hAnsi="Times New Roman"/>
          <w:color w:val="000000"/>
          <w:sz w:val="24"/>
          <w:szCs w:val="24"/>
        </w:rPr>
        <w:t>-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 výtvarné práce zasílejte </w:t>
      </w:r>
      <w:r w:rsidR="0067097D">
        <w:rPr>
          <w:rFonts w:ascii="Times New Roman" w:hAnsi="Times New Roman"/>
          <w:b/>
          <w:bCs/>
          <w:color w:val="000000"/>
          <w:sz w:val="24"/>
          <w:szCs w:val="24"/>
        </w:rPr>
        <w:t>do 25. února 2020</w:t>
      </w:r>
      <w:r w:rsidR="00E336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na adresu:</w:t>
      </w:r>
      <w:r w:rsidR="00D64A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53C0" w:rsidRPr="00D64A6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4A64">
        <w:rPr>
          <w:rFonts w:ascii="Times New Roman" w:hAnsi="Times New Roman"/>
          <w:b/>
          <w:bCs/>
          <w:color w:val="000000"/>
          <w:sz w:val="24"/>
          <w:szCs w:val="24"/>
        </w:rPr>
        <w:t>Mateřská škola Albertova 767, 500 02 Hradec Králové</w:t>
      </w:r>
    </w:p>
    <w:p w:rsidR="002D53C0" w:rsidRPr="0072091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- výtvarné práce vytvořené dětmi do 7 let věku na libovolné téma a libovolnou technikou (věk dítěte </w:t>
      </w:r>
      <w:r w:rsidR="00362BE5">
        <w:rPr>
          <w:rFonts w:ascii="Times New Roman" w:hAnsi="Times New Roman"/>
          <w:color w:val="000000"/>
          <w:sz w:val="24"/>
          <w:szCs w:val="24"/>
        </w:rPr>
        <w:t xml:space="preserve">je hodnocen </w:t>
      </w:r>
      <w:r w:rsidRPr="00720914">
        <w:rPr>
          <w:rFonts w:ascii="Times New Roman" w:hAnsi="Times New Roman"/>
          <w:color w:val="000000"/>
          <w:sz w:val="24"/>
          <w:szCs w:val="24"/>
        </w:rPr>
        <w:t>v</w:t>
      </w:r>
      <w:r w:rsidR="00814745">
        <w:rPr>
          <w:rFonts w:ascii="Times New Roman" w:hAnsi="Times New Roman"/>
          <w:color w:val="000000"/>
          <w:sz w:val="24"/>
          <w:szCs w:val="24"/>
        </w:rPr>
        <w:t> </w:t>
      </w:r>
      <w:r w:rsidRPr="00720914">
        <w:rPr>
          <w:rFonts w:ascii="Times New Roman" w:hAnsi="Times New Roman"/>
          <w:color w:val="000000"/>
          <w:sz w:val="24"/>
          <w:szCs w:val="24"/>
        </w:rPr>
        <w:t>době</w:t>
      </w:r>
      <w:r w:rsidR="008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vzniku </w:t>
      </w:r>
      <w:r w:rsidR="00D64A64" w:rsidRPr="00720914">
        <w:rPr>
          <w:rFonts w:ascii="Times New Roman" w:hAnsi="Times New Roman"/>
          <w:color w:val="000000"/>
          <w:sz w:val="24"/>
          <w:szCs w:val="24"/>
        </w:rPr>
        <w:t>díla, tj.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 můžete zaslat práce i z loňského školního roku)</w:t>
      </w:r>
    </w:p>
    <w:p w:rsidR="002D53C0" w:rsidRPr="0072091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- práce od jednoho dítěte označte nebo spojte k sobě</w:t>
      </w:r>
    </w:p>
    <w:p w:rsidR="002D53C0" w:rsidRPr="0072091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zasílané práce, prosím, o</w:t>
      </w:r>
      <w:r w:rsidR="00DA795F">
        <w:rPr>
          <w:rFonts w:ascii="Times New Roman" w:hAnsi="Times New Roman"/>
          <w:b/>
          <w:bCs/>
          <w:color w:val="000000"/>
          <w:sz w:val="24"/>
          <w:szCs w:val="24"/>
        </w:rPr>
        <w:t>značte čitelně na zadní straně: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jméno a věk autora </w:t>
      </w:r>
      <w:r w:rsidRPr="00720914">
        <w:rPr>
          <w:rFonts w:ascii="Times New Roman" w:hAnsi="Times New Roman"/>
          <w:color w:val="000000"/>
          <w:sz w:val="24"/>
          <w:szCs w:val="24"/>
        </w:rPr>
        <w:t>(číslovka věku dítěte v době vzniku díla např. 3,8 let)</w:t>
      </w:r>
      <w:r w:rsidR="00DA79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adresa MŠ, včetně PSČ, email</w:t>
      </w:r>
      <w:r w:rsidR="00DA795F">
        <w:rPr>
          <w:rFonts w:ascii="Times New Roman" w:hAnsi="Times New Roman"/>
          <w:b/>
          <w:bCs/>
          <w:color w:val="000000"/>
          <w:sz w:val="24"/>
          <w:szCs w:val="24"/>
        </w:rPr>
        <w:t xml:space="preserve"> MŠ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, jméno pedagoga</w:t>
      </w:r>
      <w:r w:rsidR="00DA795F">
        <w:rPr>
          <w:rFonts w:ascii="Times New Roman" w:hAnsi="Times New Roman"/>
          <w:b/>
          <w:bCs/>
          <w:color w:val="000000"/>
          <w:sz w:val="24"/>
          <w:szCs w:val="24"/>
        </w:rPr>
        <w:t xml:space="preserve">, název výtvarné práce - </w:t>
      </w:r>
      <w:r w:rsidRPr="00720914">
        <w:rPr>
          <w:rFonts w:ascii="Times New Roman" w:hAnsi="Times New Roman"/>
          <w:color w:val="000000"/>
          <w:sz w:val="24"/>
          <w:szCs w:val="24"/>
        </w:rPr>
        <w:t>vítáme komentář dítěte nebo pedagoga k výtvarné práci (není podmínkou)</w:t>
      </w:r>
      <w:r w:rsidR="00DA795F">
        <w:rPr>
          <w:rFonts w:ascii="Times New Roman" w:hAnsi="Times New Roman"/>
          <w:color w:val="000000"/>
          <w:sz w:val="24"/>
          <w:szCs w:val="24"/>
        </w:rPr>
        <w:t>. N</w:t>
      </w:r>
      <w:r w:rsidRPr="00720914">
        <w:rPr>
          <w:rFonts w:ascii="Times New Roman" w:hAnsi="Times New Roman"/>
          <w:color w:val="000000"/>
          <w:sz w:val="24"/>
          <w:szCs w:val="24"/>
        </w:rPr>
        <w:t>a přední straně výtvarné práce dítěte nesmí být jakýkoli zásah dospělého</w:t>
      </w:r>
      <w:r w:rsidR="004653CF">
        <w:rPr>
          <w:rFonts w:ascii="Times New Roman" w:hAnsi="Times New Roman"/>
          <w:color w:val="000000"/>
          <w:sz w:val="24"/>
          <w:szCs w:val="24"/>
        </w:rPr>
        <w:t>.</w:t>
      </w:r>
    </w:p>
    <w:p w:rsidR="00720914" w:rsidRPr="00B23631" w:rsidRDefault="00720914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D53C0" w:rsidRPr="00B01413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141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Kritéria:</w:t>
      </w:r>
    </w:p>
    <w:p w:rsidR="003334FD" w:rsidRDefault="00B01413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2BE5">
        <w:rPr>
          <w:rFonts w:ascii="Times New Roman" w:hAnsi="Times New Roman"/>
          <w:b/>
          <w:color w:val="000000"/>
          <w:sz w:val="24"/>
          <w:szCs w:val="24"/>
          <w:u w:val="single"/>
        </w:rPr>
        <w:t>Děti jsou rozděleny do kategorií dle věku</w:t>
      </w:r>
      <w:r>
        <w:rPr>
          <w:rFonts w:ascii="Times New Roman" w:hAnsi="Times New Roman"/>
          <w:color w:val="000000"/>
          <w:sz w:val="24"/>
          <w:szCs w:val="24"/>
        </w:rPr>
        <w:t xml:space="preserve"> (dvouleté, tříleté, čtyřleté, pětileté, šestileté, skupinová práce). Odděleně jsou </w:t>
      </w:r>
      <w:r w:rsidR="00B23631">
        <w:rPr>
          <w:rFonts w:ascii="Times New Roman" w:hAnsi="Times New Roman"/>
          <w:color w:val="000000"/>
          <w:sz w:val="24"/>
          <w:szCs w:val="24"/>
        </w:rPr>
        <w:t xml:space="preserve">také </w:t>
      </w:r>
      <w:r>
        <w:rPr>
          <w:rFonts w:ascii="Times New Roman" w:hAnsi="Times New Roman"/>
          <w:color w:val="000000"/>
          <w:sz w:val="24"/>
          <w:szCs w:val="24"/>
        </w:rPr>
        <w:t xml:space="preserve">vybírány práce dětí ze speciálních tříd a ze ZUŠ. </w:t>
      </w:r>
      <w:r w:rsidR="002D53C0" w:rsidRPr="00720914">
        <w:rPr>
          <w:rFonts w:ascii="Times New Roman" w:hAnsi="Times New Roman"/>
          <w:color w:val="000000"/>
          <w:sz w:val="24"/>
          <w:szCs w:val="24"/>
        </w:rPr>
        <w:t>Mezi hlavní hodnotící kritéria odborné poroty složené z výtvarníků Katedry výtvarné kultury UHK, ZUŠ Habrmanova a</w:t>
      </w:r>
      <w:r w:rsidR="00E33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3C0" w:rsidRPr="00720914">
        <w:rPr>
          <w:rFonts w:ascii="Times New Roman" w:hAnsi="Times New Roman"/>
          <w:color w:val="000000"/>
          <w:sz w:val="24"/>
          <w:szCs w:val="24"/>
        </w:rPr>
        <w:t xml:space="preserve">Střeziny HK patří: </w:t>
      </w:r>
      <w:r w:rsidR="002D53C0" w:rsidRPr="00720914">
        <w:rPr>
          <w:rFonts w:ascii="Times New Roman" w:hAnsi="Times New Roman"/>
          <w:b/>
          <w:bCs/>
          <w:color w:val="000000"/>
          <w:sz w:val="24"/>
          <w:szCs w:val="24"/>
        </w:rPr>
        <w:t>samostatný, osobitý a přirozený rukopis dětského výtvarného projevu bez výtvarného diktátu</w:t>
      </w:r>
      <w:r w:rsidR="008147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D53C0"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pedagoga a bez použití šablon. </w:t>
      </w:r>
      <w:r w:rsidR="002D53C0" w:rsidRPr="00720914">
        <w:rPr>
          <w:rFonts w:ascii="Times New Roman" w:hAnsi="Times New Roman"/>
          <w:color w:val="000000"/>
          <w:sz w:val="24"/>
          <w:szCs w:val="24"/>
        </w:rPr>
        <w:t xml:space="preserve">Jde nám výhradně o tvořivost a nápaditost dítěte. </w:t>
      </w:r>
      <w:r w:rsidR="003334FD">
        <w:rPr>
          <w:rFonts w:ascii="Times New Roman" w:hAnsi="Times New Roman"/>
          <w:color w:val="000000"/>
          <w:sz w:val="24"/>
          <w:szCs w:val="24"/>
        </w:rPr>
        <w:t xml:space="preserve">Vybrané výtvarné práce budou vystaveny v prostorách Pedagogické fakulty UHK </w:t>
      </w:r>
      <w:r w:rsidR="001B7812">
        <w:rPr>
          <w:rFonts w:ascii="Times New Roman" w:hAnsi="Times New Roman"/>
          <w:color w:val="000000"/>
          <w:sz w:val="24"/>
          <w:szCs w:val="24"/>
        </w:rPr>
        <w:br/>
      </w:r>
      <w:r w:rsidR="0067097D">
        <w:rPr>
          <w:rFonts w:ascii="Times New Roman" w:hAnsi="Times New Roman"/>
          <w:color w:val="000000"/>
          <w:sz w:val="24"/>
          <w:szCs w:val="24"/>
        </w:rPr>
        <w:t>od 23</w:t>
      </w:r>
      <w:r w:rsidR="003334FD">
        <w:rPr>
          <w:rFonts w:ascii="Times New Roman" w:hAnsi="Times New Roman"/>
          <w:color w:val="000000"/>
          <w:sz w:val="24"/>
          <w:szCs w:val="24"/>
        </w:rPr>
        <w:t xml:space="preserve">. března </w:t>
      </w:r>
      <w:r w:rsidR="0067097D">
        <w:rPr>
          <w:rFonts w:ascii="Times New Roman" w:hAnsi="Times New Roman"/>
          <w:color w:val="000000"/>
          <w:sz w:val="24"/>
          <w:szCs w:val="24"/>
        </w:rPr>
        <w:t>do 23</w:t>
      </w:r>
      <w:r w:rsidR="00A31715">
        <w:rPr>
          <w:rFonts w:ascii="Times New Roman" w:hAnsi="Times New Roman"/>
          <w:color w:val="000000"/>
          <w:sz w:val="24"/>
          <w:szCs w:val="24"/>
        </w:rPr>
        <w:t>. květ</w:t>
      </w:r>
      <w:r w:rsidR="001B7812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67097D">
        <w:rPr>
          <w:rFonts w:ascii="Times New Roman" w:hAnsi="Times New Roman"/>
          <w:color w:val="000000"/>
          <w:sz w:val="24"/>
          <w:szCs w:val="24"/>
        </w:rPr>
        <w:t>2020</w:t>
      </w:r>
      <w:r w:rsidR="00A31715">
        <w:rPr>
          <w:rFonts w:ascii="Times New Roman" w:hAnsi="Times New Roman"/>
          <w:color w:val="000000"/>
          <w:sz w:val="24"/>
          <w:szCs w:val="24"/>
        </w:rPr>
        <w:t xml:space="preserve"> (termíny výstavy jsou v jednání s PdF UHK)</w:t>
      </w:r>
      <w:r w:rsidR="003334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D53C0" w:rsidRPr="0072091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2BE5">
        <w:rPr>
          <w:rFonts w:ascii="Times New Roman" w:hAnsi="Times New Roman"/>
          <w:color w:val="000000"/>
          <w:sz w:val="24"/>
          <w:szCs w:val="24"/>
          <w:u w:val="single"/>
        </w:rPr>
        <w:t>Prosíme, nezasílejte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 nám ofocené</w:t>
      </w:r>
      <w:r w:rsidR="008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kopie prací, omalovánky, shodně řešené práce od různých dětí např. dle návodu učitelky, dle šablon. Dále práce, ve</w:t>
      </w:r>
      <w:r w:rsidR="00814745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720914">
        <w:rPr>
          <w:rFonts w:ascii="Times New Roman" w:hAnsi="Times New Roman"/>
          <w:color w:val="000000"/>
          <w:sz w:val="24"/>
          <w:szCs w:val="24"/>
        </w:rPr>
        <w:t>terých se objevují materiály jako je krupice, mák, zrní, písek, vata, vatové tampony apod. Tyto práce jsou spíše</w:t>
      </w:r>
      <w:r w:rsidR="008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 xml:space="preserve">výrobkem </w:t>
      </w:r>
      <w:r w:rsidR="003334FD">
        <w:rPr>
          <w:rFonts w:ascii="Times New Roman" w:hAnsi="Times New Roman"/>
          <w:color w:val="000000"/>
          <w:sz w:val="24"/>
          <w:szCs w:val="24"/>
        </w:rPr>
        <w:t xml:space="preserve">a záležitostí pracovní výchovy. </w:t>
      </w:r>
      <w:r w:rsidRPr="00720914">
        <w:rPr>
          <w:rFonts w:ascii="Times New Roman" w:hAnsi="Times New Roman"/>
          <w:color w:val="000000"/>
          <w:sz w:val="24"/>
          <w:szCs w:val="24"/>
        </w:rPr>
        <w:t>Z minulých let máme zkušenost, že žádáte o vrácení našich prací. Bohužel není v našich silách ani finančních</w:t>
      </w:r>
      <w:r w:rsidR="0081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možnostech výtvarné práce vracet.</w:t>
      </w:r>
    </w:p>
    <w:p w:rsidR="00720914" w:rsidRPr="00B23631" w:rsidRDefault="00720914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D53C0" w:rsidRPr="0072091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Nechceme nezdravě soutěžit, protože všechny obrázky předškoláků jsou něčím zajímavé a krásné.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Chceme</w:t>
      </w:r>
      <w:r w:rsidR="008147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prezentovat práci mateřských škol v oblasti výtvarné tvořivosti. </w:t>
      </w:r>
      <w:r w:rsidRPr="00720914">
        <w:rPr>
          <w:rFonts w:ascii="Times New Roman" w:hAnsi="Times New Roman"/>
          <w:color w:val="000000"/>
          <w:sz w:val="24"/>
          <w:szCs w:val="24"/>
        </w:rPr>
        <w:t>Tím, že vybrané práce vystavíme a oceníme,</w:t>
      </w:r>
      <w:r w:rsidR="00E33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umožníme dětem zažít úspěch. Chceme poskytnout pedagogům zpětnou vazbu, která není hodnocením dobře - špatně,</w:t>
      </w:r>
      <w:r w:rsidR="00362B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914">
        <w:rPr>
          <w:rFonts w:ascii="Times New Roman" w:hAnsi="Times New Roman"/>
          <w:color w:val="000000"/>
          <w:sz w:val="24"/>
          <w:szCs w:val="24"/>
        </w:rPr>
        <w:t>ale která inspiruje a podporuje.</w:t>
      </w:r>
    </w:p>
    <w:p w:rsidR="00720914" w:rsidRPr="00B23631" w:rsidRDefault="00720914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720914" w:rsidRPr="00F2150D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  <w:r w:rsidRPr="00F2150D">
        <w:rPr>
          <w:rFonts w:ascii="Times New Roman" w:hAnsi="Times New Roman"/>
          <w:bCs/>
          <w:color w:val="000000"/>
          <w:sz w:val="24"/>
          <w:szCs w:val="24"/>
        </w:rPr>
        <w:t>Ve spolupráci s Pedagogickou fakultou Unive</w:t>
      </w:r>
      <w:r w:rsidR="00720914" w:rsidRPr="00F2150D">
        <w:rPr>
          <w:rFonts w:ascii="Times New Roman" w:hAnsi="Times New Roman"/>
          <w:bCs/>
          <w:color w:val="000000"/>
          <w:sz w:val="24"/>
          <w:szCs w:val="24"/>
        </w:rPr>
        <w:t>rzity Hradec Králové proběhne</w:t>
      </w:r>
      <w:r w:rsidR="00E33669" w:rsidRPr="00F2150D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1B7812" w:rsidRPr="00F2150D">
        <w:rPr>
          <w:rFonts w:ascii="Times New Roman" w:hAnsi="Times New Roman"/>
          <w:bCs/>
          <w:color w:val="000000"/>
          <w:sz w:val="24"/>
          <w:szCs w:val="24"/>
        </w:rPr>
        <w:t>výstava</w:t>
      </w:r>
      <w:r w:rsidR="003334FD" w:rsidRPr="00F2150D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r w:rsidR="00E33669" w:rsidRPr="00F2150D">
        <w:rPr>
          <w:rFonts w:ascii="Times New Roman" w:hAnsi="Times New Roman"/>
          <w:bCs/>
          <w:color w:val="000000"/>
          <w:sz w:val="24"/>
          <w:szCs w:val="24"/>
        </w:rPr>
        <w:t xml:space="preserve">slavnostní předávání cen </w:t>
      </w:r>
      <w:r w:rsidRPr="00F2150D">
        <w:rPr>
          <w:rFonts w:ascii="Times New Roman" w:hAnsi="Times New Roman"/>
          <w:bCs/>
          <w:color w:val="000000"/>
          <w:sz w:val="24"/>
          <w:szCs w:val="24"/>
        </w:rPr>
        <w:t>pro děti a jejich</w:t>
      </w:r>
      <w:r w:rsidR="00602BA5" w:rsidRPr="00F215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150D">
        <w:rPr>
          <w:rFonts w:ascii="Times New Roman" w:hAnsi="Times New Roman"/>
          <w:bCs/>
          <w:color w:val="000000"/>
          <w:sz w:val="24"/>
          <w:szCs w:val="24"/>
        </w:rPr>
        <w:t>doprovod i veřejnost v prostorách auly hlavní budovy UHK</w:t>
      </w:r>
      <w:r w:rsidR="00602BA5" w:rsidRPr="00F215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53CF">
        <w:rPr>
          <w:rFonts w:ascii="Times New Roman" w:hAnsi="Times New Roman"/>
          <w:bCs/>
          <w:color w:val="000000"/>
          <w:sz w:val="24"/>
          <w:szCs w:val="24"/>
        </w:rPr>
        <w:br/>
      </w:r>
      <w:r w:rsidR="0067097D">
        <w:rPr>
          <w:rFonts w:ascii="Times New Roman" w:hAnsi="Times New Roman"/>
          <w:bCs/>
          <w:color w:val="000000"/>
          <w:sz w:val="24"/>
          <w:szCs w:val="24"/>
        </w:rPr>
        <w:t>26. března 2020</w:t>
      </w:r>
      <w:r w:rsidR="003334FD" w:rsidRPr="00F215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2BA5" w:rsidRPr="00F2150D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DA795F" w:rsidRPr="00F2150D">
        <w:rPr>
          <w:rFonts w:ascii="Times New Roman" w:hAnsi="Times New Roman"/>
          <w:bCs/>
          <w:color w:val="000000"/>
          <w:sz w:val="24"/>
          <w:szCs w:val="24"/>
        </w:rPr>
        <w:t>termín je v jednání)</w:t>
      </w:r>
      <w:r w:rsidR="003334FD" w:rsidRPr="00F2150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A795F" w:rsidRPr="00F215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53CF">
        <w:rPr>
          <w:rFonts w:ascii="Times New Roman" w:hAnsi="Times New Roman"/>
          <w:bCs/>
          <w:color w:val="000000"/>
          <w:sz w:val="24"/>
          <w:szCs w:val="24"/>
        </w:rPr>
        <w:t>Srdečně zveme</w:t>
      </w:r>
      <w:r w:rsidR="001B7812" w:rsidRPr="00F2150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DA795F" w:rsidRPr="00F2150D">
        <w:rPr>
          <w:rFonts w:ascii="Times New Roman" w:hAnsi="Times New Roman"/>
          <w:bCs/>
          <w:color w:val="000000"/>
          <w:sz w:val="24"/>
          <w:szCs w:val="24"/>
        </w:rPr>
        <w:t>V</w:t>
      </w:r>
      <w:r w:rsidR="00602BA5" w:rsidRPr="00F2150D">
        <w:rPr>
          <w:rFonts w:ascii="Times New Roman" w:hAnsi="Times New Roman"/>
          <w:bCs/>
          <w:color w:val="000000"/>
          <w:sz w:val="24"/>
          <w:szCs w:val="24"/>
        </w:rPr>
        <w:t>ítězov</w:t>
      </w:r>
      <w:r w:rsidR="00DA795F" w:rsidRPr="00F2150D">
        <w:rPr>
          <w:rFonts w:ascii="Times New Roman" w:hAnsi="Times New Roman"/>
          <w:bCs/>
          <w:color w:val="000000"/>
          <w:sz w:val="24"/>
          <w:szCs w:val="24"/>
        </w:rPr>
        <w:t>é budou pozváni osobním dopisem</w:t>
      </w:r>
      <w:r w:rsidRPr="00F2150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33669" w:rsidRPr="00F215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2150D" w:rsidRDefault="00F2150D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3C0" w:rsidRPr="0072091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Děkujeme dětem i všem </w:t>
      </w:r>
      <w:r w:rsidR="001930D7">
        <w:rPr>
          <w:rFonts w:ascii="Times New Roman" w:hAnsi="Times New Roman"/>
          <w:b/>
          <w:bCs/>
          <w:color w:val="000000"/>
          <w:sz w:val="24"/>
          <w:szCs w:val="24"/>
        </w:rPr>
        <w:t>pedagogům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krásné obrázky, které jsme již o</w:t>
      </w:r>
      <w:r w:rsidR="00B23631">
        <w:rPr>
          <w:rFonts w:ascii="Times New Roman" w:hAnsi="Times New Roman"/>
          <w:b/>
          <w:bCs/>
          <w:color w:val="000000"/>
          <w:sz w:val="24"/>
          <w:szCs w:val="24"/>
        </w:rPr>
        <w:t xml:space="preserve">d Vás dostali </w:t>
      </w:r>
      <w:r w:rsidR="00854A3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B23631">
        <w:rPr>
          <w:rFonts w:ascii="Times New Roman" w:hAnsi="Times New Roman"/>
          <w:b/>
          <w:bCs/>
          <w:color w:val="000000"/>
          <w:sz w:val="24"/>
          <w:szCs w:val="24"/>
        </w:rPr>
        <w:t xml:space="preserve">v minulých letech </w:t>
      </w:r>
      <w:r w:rsidRPr="00720914">
        <w:rPr>
          <w:rFonts w:ascii="Times New Roman" w:hAnsi="Times New Roman"/>
          <w:b/>
          <w:bCs/>
          <w:color w:val="000000"/>
          <w:sz w:val="24"/>
          <w:szCs w:val="24"/>
        </w:rPr>
        <w:t>a těšíme se na další milé setkání s Vámi a Vaší výtvarnou tvorbou.</w:t>
      </w:r>
    </w:p>
    <w:p w:rsidR="002D53C0" w:rsidRPr="00720914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>Za organizaci soutěže</w:t>
      </w:r>
    </w:p>
    <w:p w:rsidR="003334FD" w:rsidRDefault="002D53C0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914">
        <w:rPr>
          <w:rFonts w:ascii="Times New Roman" w:hAnsi="Times New Roman"/>
          <w:color w:val="000000"/>
          <w:sz w:val="24"/>
          <w:szCs w:val="24"/>
        </w:rPr>
        <w:t xml:space="preserve">Bc. Ivona Struhařová, ředitelka MŠ Kampanova (tel. 495 523 806, email: </w:t>
      </w:r>
      <w:hyperlink r:id="rId6" w:history="1">
        <w:r w:rsidR="003334FD" w:rsidRPr="00FB6E60">
          <w:rPr>
            <w:rStyle w:val="Hypertextovodkaz"/>
            <w:rFonts w:ascii="Times New Roman" w:hAnsi="Times New Roman"/>
            <w:sz w:val="24"/>
            <w:szCs w:val="24"/>
          </w:rPr>
          <w:t>mskampanova@volny.cz</w:t>
        </w:r>
      </w:hyperlink>
      <w:r w:rsidRPr="00720914">
        <w:rPr>
          <w:rFonts w:ascii="Times New Roman" w:hAnsi="Times New Roman"/>
          <w:color w:val="000000"/>
          <w:sz w:val="24"/>
          <w:szCs w:val="24"/>
        </w:rPr>
        <w:t>),</w:t>
      </w:r>
      <w:r w:rsidR="003334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3631" w:rsidRDefault="00814745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Mgr. Eva Hrubá, zástupkyně</w:t>
      </w:r>
      <w:r w:rsidR="002D53C0" w:rsidRPr="00720914">
        <w:rPr>
          <w:rFonts w:ascii="Times New Roman" w:hAnsi="Times New Roman"/>
          <w:color w:val="000000"/>
          <w:sz w:val="24"/>
          <w:szCs w:val="24"/>
        </w:rPr>
        <w:t xml:space="preserve"> ředitelky pro MŠ Albertova (garant projektu, tel. 725 779 996, email: </w:t>
      </w:r>
      <w:r w:rsidR="00B23631" w:rsidRPr="00720914">
        <w:rPr>
          <w:rFonts w:ascii="Times New Roman" w:hAnsi="Times New Roman"/>
          <w:color w:val="0000FF"/>
          <w:sz w:val="24"/>
          <w:szCs w:val="24"/>
        </w:rPr>
        <w:t>msalbertova@volny.cz</w:t>
      </w:r>
      <w:r w:rsidR="00B236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08E2" w:rsidRDefault="00AC08E2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C08E2" w:rsidRDefault="00AC08E2" w:rsidP="0039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https://www.mskampanova.cz/vytvarna-soutez/skolka-plna-deti-2019/</w:t>
        </w:r>
      </w:hyperlink>
    </w:p>
    <w:sectPr w:rsidR="00AC08E2" w:rsidSect="00720914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hyphenationZone w:val="425"/>
  <w:characterSpacingControl w:val="doNotCompress"/>
  <w:compat/>
  <w:rsids>
    <w:rsidRoot w:val="002D53C0"/>
    <w:rsid w:val="001930D7"/>
    <w:rsid w:val="001B7812"/>
    <w:rsid w:val="001F36A5"/>
    <w:rsid w:val="002A2274"/>
    <w:rsid w:val="002D53C0"/>
    <w:rsid w:val="003334FD"/>
    <w:rsid w:val="00350E07"/>
    <w:rsid w:val="00362BE5"/>
    <w:rsid w:val="00393663"/>
    <w:rsid w:val="00411CC3"/>
    <w:rsid w:val="004653CF"/>
    <w:rsid w:val="00602BA5"/>
    <w:rsid w:val="00617F1B"/>
    <w:rsid w:val="0067097D"/>
    <w:rsid w:val="00720914"/>
    <w:rsid w:val="00814745"/>
    <w:rsid w:val="0083127E"/>
    <w:rsid w:val="00854A3B"/>
    <w:rsid w:val="009927B6"/>
    <w:rsid w:val="009B325A"/>
    <w:rsid w:val="00A31715"/>
    <w:rsid w:val="00AC08E2"/>
    <w:rsid w:val="00B01413"/>
    <w:rsid w:val="00B23631"/>
    <w:rsid w:val="00CE19B7"/>
    <w:rsid w:val="00D5058B"/>
    <w:rsid w:val="00D64A64"/>
    <w:rsid w:val="00DA795F"/>
    <w:rsid w:val="00E33669"/>
    <w:rsid w:val="00F03625"/>
    <w:rsid w:val="00F2150D"/>
    <w:rsid w:val="00FC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58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BA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14745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81474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kampanova.cz/vytvarna-soutez/skolka-plna-deti-20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kampanova@volny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C9F0-EF6A-46D6-A15E-0CA35CB9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Links>
    <vt:vector size="12" baseType="variant"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https://www.mskampanova.cz/vytvarna-soutez/skolka-plna-deti-2019/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mailto:mskampanova@volny.cz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2019-11-05T10:34:00Z</cp:lastPrinted>
  <dcterms:created xsi:type="dcterms:W3CDTF">2020-01-16T21:50:00Z</dcterms:created>
  <dcterms:modified xsi:type="dcterms:W3CDTF">2020-01-16T21:50:00Z</dcterms:modified>
</cp:coreProperties>
</file>